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55" w:rsidRDefault="00A0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99969" cy="852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91" cy="85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55" w:rsidRDefault="00A0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5AF2" w:rsidRPr="00F62AAD" w:rsidRDefault="00965AF2" w:rsidP="005F3F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обучающихся с девиантным </w:t>
      </w:r>
      <w:r w:rsidR="005E18BC">
        <w:rPr>
          <w:rFonts w:ascii="Times New Roman" w:hAnsi="Times New Roman" w:cs="Times New Roman"/>
          <w:b/>
          <w:sz w:val="28"/>
          <w:szCs w:val="28"/>
        </w:rPr>
        <w:t>(общественно-опасным)</w:t>
      </w:r>
      <w:r w:rsidRPr="00F62AAD">
        <w:rPr>
          <w:rFonts w:ascii="Times New Roman" w:hAnsi="Times New Roman" w:cs="Times New Roman"/>
          <w:b/>
          <w:sz w:val="28"/>
          <w:szCs w:val="28"/>
        </w:rPr>
        <w:t xml:space="preserve"> поведением закрытого типа»</w:t>
      </w:r>
    </w:p>
    <w:p w:rsidR="00965AF2" w:rsidRPr="00F62AAD" w:rsidRDefault="00965AF2" w:rsidP="005F3F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1E0" w:firstRow="1" w:lastRow="1" w:firstColumn="1" w:lastColumn="1" w:noHBand="0" w:noVBand="0"/>
      </w:tblPr>
      <w:tblGrid>
        <w:gridCol w:w="5318"/>
        <w:gridCol w:w="4037"/>
      </w:tblGrid>
      <w:tr w:rsidR="001673FF" w:rsidRPr="0076733B" w:rsidTr="001673FF">
        <w:tc>
          <w:tcPr>
            <w:tcW w:w="5489" w:type="dxa"/>
          </w:tcPr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</w:t>
            </w:r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педагогического совета</w:t>
            </w:r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Орловского СУВУ</w:t>
            </w:r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№ </w:t>
            </w:r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«____» ______ 20___ г.</w:t>
            </w:r>
          </w:p>
        </w:tc>
        <w:tc>
          <w:tcPr>
            <w:tcW w:w="4081" w:type="dxa"/>
          </w:tcPr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Орловского СУВУ</w:t>
            </w:r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 </w:t>
            </w:r>
            <w:proofErr w:type="spellStart"/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Т.В.Хохлова</w:t>
            </w:r>
            <w:proofErr w:type="spellEnd"/>
          </w:p>
          <w:p w:rsidR="001673FF" w:rsidRPr="00452125" w:rsidRDefault="001673FF" w:rsidP="001673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«____»___________20___ г.</w:t>
            </w:r>
          </w:p>
        </w:tc>
      </w:tr>
    </w:tbl>
    <w:p w:rsidR="001673FF" w:rsidRDefault="001673FF" w:rsidP="005F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3FF" w:rsidRDefault="001673FF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65AF2" w:rsidRPr="00452125" w:rsidRDefault="00965AF2" w:rsidP="00167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2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673FF" w:rsidRDefault="001673FF" w:rsidP="00167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299" w:rsidRPr="00585C35" w:rsidRDefault="006D0299" w:rsidP="00167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</w:p>
    <w:p w:rsidR="001673FF" w:rsidRPr="00F62AAD" w:rsidRDefault="001673FF" w:rsidP="001673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профессионального образовательного учреждения</w:t>
      </w:r>
      <w:r w:rsidRPr="00F62AAD">
        <w:rPr>
          <w:rFonts w:ascii="Times New Roman" w:hAnsi="Times New Roman" w:cs="Times New Roman"/>
          <w:b/>
          <w:sz w:val="28"/>
          <w:szCs w:val="28"/>
        </w:rPr>
        <w:t xml:space="preserve"> «Орловское специальное учебно-воспитательное учреждение для обучающихся с девиантным </w:t>
      </w:r>
      <w:r>
        <w:rPr>
          <w:rFonts w:ascii="Times New Roman" w:hAnsi="Times New Roman" w:cs="Times New Roman"/>
          <w:b/>
          <w:sz w:val="28"/>
          <w:szCs w:val="28"/>
        </w:rPr>
        <w:t>(общественно-опасным)</w:t>
      </w:r>
      <w:r w:rsidRPr="00F62AAD">
        <w:rPr>
          <w:rFonts w:ascii="Times New Roman" w:hAnsi="Times New Roman" w:cs="Times New Roman"/>
          <w:b/>
          <w:sz w:val="28"/>
          <w:szCs w:val="28"/>
        </w:rPr>
        <w:t xml:space="preserve"> поведением закрытого типа»</w:t>
      </w:r>
    </w:p>
    <w:p w:rsidR="006D0299" w:rsidRDefault="006D0299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299" w:rsidRDefault="006D0299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1673FF" w:rsidRDefault="001673FF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73FF" w:rsidRDefault="001673FF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73FF" w:rsidRDefault="001673FF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73FF" w:rsidRDefault="001673FF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73FF" w:rsidRDefault="001673FF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73FF" w:rsidRDefault="001673FF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6FEC" w:rsidRPr="006D0299" w:rsidRDefault="00106FEC" w:rsidP="006D0299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Орлов, 2018 </w:t>
      </w:r>
    </w:p>
    <w:p w:rsidR="001673FF" w:rsidRDefault="001673FF" w:rsidP="006D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299" w:rsidRPr="00585C35" w:rsidRDefault="006D0299" w:rsidP="006D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обучающихся, осваивающих основные профессиональные образовательные программы среднего профессионального образования. </w:t>
      </w:r>
      <w:r w:rsidRPr="0058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6D0299" w:rsidRPr="004C4470" w:rsidRDefault="006D0299" w:rsidP="006D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29.12.2013 № 273-ФЗ «Об образовании в Российской Федерации»,</w:t>
      </w:r>
      <w:r w:rsidRPr="004C4470">
        <w:rPr>
          <w:sz w:val="28"/>
          <w:szCs w:val="28"/>
        </w:rPr>
        <w:t xml:space="preserve"> </w:t>
      </w:r>
      <w:r w:rsidRPr="004C4470">
        <w:rPr>
          <w:rFonts w:ascii="Times New Roman" w:hAnsi="Times New Roman"/>
          <w:bCs/>
          <w:sz w:val="28"/>
          <w:szCs w:val="28"/>
        </w:rPr>
        <w:t xml:space="preserve">  </w:t>
      </w:r>
    </w:p>
    <w:p w:rsidR="006D0299" w:rsidRPr="004C4470" w:rsidRDefault="006D0299" w:rsidP="006D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4470">
        <w:rPr>
          <w:rFonts w:ascii="Times New Roman" w:hAnsi="Times New Roman"/>
          <w:bCs/>
          <w:sz w:val="28"/>
          <w:szCs w:val="28"/>
        </w:rPr>
        <w:t>Приказом Минобрнауки России от18.04.2013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E721B0">
        <w:rPr>
          <w:rFonts w:ascii="Times New Roman" w:hAnsi="Times New Roman"/>
          <w:bCs/>
          <w:color w:val="000000" w:themeColor="text1"/>
          <w:sz w:val="28"/>
          <w:szCs w:val="28"/>
        </w:rPr>
        <w:t>изменениями</w:t>
      </w:r>
      <w:proofErr w:type="gramEnd"/>
      <w:r w:rsidRPr="00E721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внесенными Приказом Минобрнауки России от 18.08.2016 № 1061</w:t>
      </w:r>
      <w:r w:rsidRPr="00186F7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C4470">
        <w:rPr>
          <w:rFonts w:ascii="Times New Roman" w:hAnsi="Times New Roman"/>
          <w:bCs/>
          <w:sz w:val="28"/>
          <w:szCs w:val="28"/>
        </w:rPr>
        <w:t xml:space="preserve">и Уставом </w:t>
      </w:r>
      <w:r>
        <w:rPr>
          <w:rFonts w:ascii="Times New Roman" w:hAnsi="Times New Roman"/>
          <w:bCs/>
          <w:sz w:val="28"/>
          <w:szCs w:val="28"/>
        </w:rPr>
        <w:t>Училища</w:t>
      </w:r>
      <w:r w:rsidRPr="004C4470">
        <w:rPr>
          <w:rFonts w:ascii="Times New Roman" w:hAnsi="Times New Roman"/>
          <w:bCs/>
          <w:sz w:val="28"/>
          <w:szCs w:val="28"/>
        </w:rPr>
        <w:t>.</w:t>
      </w:r>
    </w:p>
    <w:p w:rsidR="006D0299" w:rsidRDefault="006D0299" w:rsidP="005F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B7" w:rsidRDefault="005F3FB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2.Видами практики обучающихся, осваивающих ОПОП СП</w:t>
      </w:r>
      <w:r w:rsidR="00B44F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являются: учебная практика и производственная практика.</w:t>
      </w:r>
    </w:p>
    <w:p w:rsidR="005F3FB7" w:rsidRDefault="005F3FB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3.Программы практики разрабатываются и утверждаются </w:t>
      </w:r>
      <w:r w:rsidRPr="005F3FB7">
        <w:rPr>
          <w:rFonts w:ascii="Times New Roman" w:hAnsi="Times New Roman" w:cs="Times New Roman"/>
          <w:sz w:val="28"/>
          <w:szCs w:val="28"/>
        </w:rPr>
        <w:t>ФГБПОУ «Орловское СУВУ»</w:t>
      </w:r>
      <w:r w:rsidR="009C7413">
        <w:rPr>
          <w:rFonts w:ascii="Times New Roman" w:hAnsi="Times New Roman" w:cs="Times New Roman"/>
          <w:sz w:val="28"/>
          <w:szCs w:val="28"/>
        </w:rPr>
        <w:t xml:space="preserve"> самостоятельно и </w:t>
      </w:r>
      <w:proofErr w:type="gramStart"/>
      <w:r w:rsidR="009C7413">
        <w:rPr>
          <w:rFonts w:ascii="Times New Roman" w:hAnsi="Times New Roman" w:cs="Times New Roman"/>
          <w:sz w:val="28"/>
          <w:szCs w:val="28"/>
        </w:rPr>
        <w:t>являются  составной</w:t>
      </w:r>
      <w:proofErr w:type="gramEnd"/>
      <w:r w:rsidR="009C7413">
        <w:rPr>
          <w:rFonts w:ascii="Times New Roman" w:hAnsi="Times New Roman" w:cs="Times New Roman"/>
          <w:sz w:val="28"/>
          <w:szCs w:val="28"/>
        </w:rPr>
        <w:t xml:space="preserve"> частью ОПОП СПО, обеспечивающей реализацию  ФГОС СПО.</w:t>
      </w:r>
    </w:p>
    <w:p w:rsidR="009C7413" w:rsidRDefault="009C7413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4F97">
        <w:rPr>
          <w:rFonts w:ascii="Times New Roman" w:hAnsi="Times New Roman" w:cs="Times New Roman"/>
          <w:sz w:val="28"/>
          <w:szCs w:val="28"/>
        </w:rPr>
        <w:t>Планирование  и организация практики на всех ее этапах обеспечивает:</w:t>
      </w:r>
    </w:p>
    <w:p w:rsidR="00B44F97" w:rsidRDefault="00B44F9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-последовательное расширение круга формируемых у обучающихся умений,  навыков, практического опыта и их усложнение по мере перехода от одного этапа практики к другому;</w:t>
      </w:r>
    </w:p>
    <w:p w:rsidR="00B44F97" w:rsidRDefault="00B44F9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-целостность подготовки </w:t>
      </w:r>
      <w:r w:rsidR="006D0299" w:rsidRPr="006D0299">
        <w:rPr>
          <w:rFonts w:ascii="Times New Roman" w:hAnsi="Times New Roman" w:cs="Times New Roman"/>
          <w:sz w:val="28"/>
          <w:szCs w:val="28"/>
        </w:rPr>
        <w:t>обучающихся</w:t>
      </w:r>
      <w:r w:rsidR="006D0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0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выполнению основных трудовых функций;</w:t>
      </w:r>
    </w:p>
    <w:p w:rsidR="00B44F97" w:rsidRDefault="00B44F9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-связь практики с теоретическим обучением.</w:t>
      </w:r>
    </w:p>
    <w:p w:rsidR="00B44F97" w:rsidRDefault="00B44F9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</w:t>
      </w:r>
    </w:p>
    <w:p w:rsidR="00B44F97" w:rsidRDefault="00316FA0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316FA0" w:rsidRDefault="00316FA0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Практика имеет целью комплексное освоение обучающимися всех видов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формирование общих и профессиональных компетенций. А также приобретение  необходимых умений и опыта практической работы по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7AF" w:rsidRDefault="005777AF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6.Учебная практика по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</w:t>
      </w:r>
      <w:r w:rsidR="008D3EF7">
        <w:rPr>
          <w:rFonts w:ascii="Times New Roman" w:hAnsi="Times New Roman" w:cs="Times New Roman"/>
          <w:sz w:val="28"/>
          <w:szCs w:val="28"/>
        </w:rPr>
        <w:t xml:space="preserve"> ими общих и профессиональных компетенций по избранной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 w:rsidR="008D3EF7">
        <w:rPr>
          <w:rFonts w:ascii="Times New Roman" w:hAnsi="Times New Roman" w:cs="Times New Roman"/>
          <w:sz w:val="28"/>
          <w:szCs w:val="28"/>
        </w:rPr>
        <w:t>.</w:t>
      </w:r>
    </w:p>
    <w:p w:rsidR="008D3EF7" w:rsidRDefault="008D3EF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реализации ОПОП СПО по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включает в себя практику по профилю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EF7" w:rsidRDefault="008D3EF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 профилю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EF7" w:rsidRDefault="008D3EF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8.При реализации ОПОП СПО по профессии учебная и производственная практика проводятся Орловским СУВУ при освоении обучающимися профессиональных компетенций в рамках профессиональных модулей и реализовываются рассредоточено,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чередуясь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теоретическими занятиями в рамках профессиональных модулей.</w:t>
      </w:r>
    </w:p>
    <w:p w:rsidR="008D3EF7" w:rsidRDefault="008D3EF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9.Учебная практика проводится в учебно-производственных мастерских  Орловского СУВУ</w:t>
      </w:r>
      <w:r w:rsidR="00B5121E">
        <w:rPr>
          <w:rFonts w:ascii="Times New Roman" w:hAnsi="Times New Roman" w:cs="Times New Roman"/>
          <w:sz w:val="28"/>
          <w:szCs w:val="28"/>
        </w:rPr>
        <w:t>.</w:t>
      </w:r>
    </w:p>
    <w:p w:rsidR="00B5121E" w:rsidRDefault="00B5121E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обучения.</w:t>
      </w:r>
    </w:p>
    <w:p w:rsidR="00B5121E" w:rsidRDefault="00B5121E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10.Производственная практика проводится в организациях </w:t>
      </w:r>
      <w:r w:rsidR="00D84DB3">
        <w:rPr>
          <w:rFonts w:ascii="Times New Roman" w:hAnsi="Times New Roman" w:cs="Times New Roman"/>
          <w:sz w:val="28"/>
          <w:szCs w:val="28"/>
        </w:rPr>
        <w:t xml:space="preserve"> </w:t>
      </w:r>
      <w:r w:rsidR="00D84DB3" w:rsidRPr="00CE57DC">
        <w:rPr>
          <w:rFonts w:ascii="Times New Roman" w:hAnsi="Times New Roman" w:cs="Times New Roman"/>
          <w:sz w:val="28"/>
          <w:szCs w:val="28"/>
        </w:rPr>
        <w:t xml:space="preserve">Орловского района Кировской области </w:t>
      </w:r>
      <w:r w:rsidR="00D84DB3" w:rsidRPr="00D84DB3">
        <w:rPr>
          <w:rFonts w:ascii="Times New Roman" w:hAnsi="Times New Roman" w:cs="Times New Roman"/>
          <w:sz w:val="28"/>
          <w:szCs w:val="28"/>
        </w:rPr>
        <w:t>на основе договоров, заключаемых между Орловским СУВУ и организа</w:t>
      </w:r>
      <w:r w:rsidR="00D84DB3">
        <w:rPr>
          <w:rFonts w:ascii="Times New Roman" w:hAnsi="Times New Roman" w:cs="Times New Roman"/>
          <w:sz w:val="28"/>
          <w:szCs w:val="28"/>
        </w:rPr>
        <w:t>ци</w:t>
      </w:r>
      <w:r w:rsidR="00D84DB3" w:rsidRPr="00D84DB3">
        <w:rPr>
          <w:rFonts w:ascii="Times New Roman" w:hAnsi="Times New Roman" w:cs="Times New Roman"/>
          <w:sz w:val="28"/>
          <w:szCs w:val="28"/>
        </w:rPr>
        <w:t>ями</w:t>
      </w:r>
      <w:r w:rsidR="00D84DB3">
        <w:rPr>
          <w:rFonts w:ascii="Times New Roman" w:hAnsi="Times New Roman" w:cs="Times New Roman"/>
          <w:sz w:val="28"/>
          <w:szCs w:val="28"/>
        </w:rPr>
        <w:t>.</w:t>
      </w:r>
    </w:p>
    <w:p w:rsidR="00D84DB3" w:rsidRDefault="00D84DB3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12.Сроки проведения практики устанавливаются </w:t>
      </w:r>
      <w:r w:rsidRPr="005F3FB7">
        <w:rPr>
          <w:rFonts w:ascii="Times New Roman" w:hAnsi="Times New Roman" w:cs="Times New Roman"/>
          <w:sz w:val="28"/>
          <w:szCs w:val="28"/>
        </w:rPr>
        <w:t>ФГБПОУ «Орловское СУВУ»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ОПОП СПО.</w:t>
      </w:r>
    </w:p>
    <w:p w:rsidR="00D84DB3" w:rsidRDefault="00D84DB3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Учебная практика и практика по профилю </w:t>
      </w:r>
      <w:r w:rsidR="006D029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путем чередования с теоретическими занятиями по дням(неделям)при условии обеспечения связи между теоретическим обучением и содержанием практики.</w:t>
      </w:r>
    </w:p>
    <w:p w:rsidR="00D84DB3" w:rsidRDefault="00D84DB3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Орловское СУВУ:</w:t>
      </w:r>
    </w:p>
    <w:p w:rsidR="00D84DB3" w:rsidRDefault="00D84DB3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-планирует и утверждает в учебном плане все виды и этапы практик в соответствии с ОПОП СПО </w:t>
      </w:r>
      <w:r w:rsidRPr="00CE57DC">
        <w:rPr>
          <w:rFonts w:ascii="Times New Roman" w:hAnsi="Times New Roman" w:cs="Times New Roman"/>
          <w:sz w:val="28"/>
          <w:szCs w:val="28"/>
        </w:rPr>
        <w:t>с учетом договоров с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DB3" w:rsidRDefault="00CE57DC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DB3">
        <w:rPr>
          <w:rFonts w:ascii="Times New Roman" w:hAnsi="Times New Roman" w:cs="Times New Roman"/>
          <w:sz w:val="28"/>
          <w:szCs w:val="28"/>
        </w:rPr>
        <w:t>заключает договоры на организацию и проведение практик;</w:t>
      </w:r>
    </w:p>
    <w:p w:rsidR="00D84DB3" w:rsidRDefault="00D84DB3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-разрабатывает программы практик, содержание и планируемые результаты практик;</w:t>
      </w:r>
    </w:p>
    <w:p w:rsidR="00D84DB3" w:rsidRDefault="00D84DB3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руководство практикой;</w:t>
      </w:r>
    </w:p>
    <w:p w:rsidR="00D84DB3" w:rsidRDefault="0007714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84DB3">
        <w:rPr>
          <w:rFonts w:ascii="Times New Roman" w:hAnsi="Times New Roman" w:cs="Times New Roman"/>
          <w:sz w:val="28"/>
          <w:szCs w:val="28"/>
        </w:rPr>
        <w:t xml:space="preserve">онтролирует </w:t>
      </w:r>
      <w:r>
        <w:rPr>
          <w:rFonts w:ascii="Times New Roman" w:hAnsi="Times New Roman" w:cs="Times New Roman"/>
          <w:sz w:val="28"/>
          <w:szCs w:val="28"/>
        </w:rPr>
        <w:t>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77147" w:rsidRDefault="0007714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группы в случае применения групповых форм проведения практики;</w:t>
      </w:r>
    </w:p>
    <w:p w:rsidR="00077147" w:rsidRPr="006D0299" w:rsidRDefault="0007714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 w:rsidRPr="006D0299">
        <w:rPr>
          <w:rFonts w:ascii="Times New Roman" w:hAnsi="Times New Roman" w:cs="Times New Roman"/>
          <w:sz w:val="28"/>
          <w:szCs w:val="28"/>
        </w:rPr>
        <w:t>15.Направление на практику оформляется приказом директора Орловского СУВУ с указанием закрепления каждого обучающегося  за организацией, а также с указанием вида и сроков прохождения практики.</w:t>
      </w:r>
    </w:p>
    <w:p w:rsidR="00077147" w:rsidRDefault="0007714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16.Организацию и руководство практикой по профилю </w:t>
      </w:r>
      <w:r w:rsidR="006D0299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осуществляют руководители практики от Орловского СУВУ  и от организации.</w:t>
      </w:r>
    </w:p>
    <w:p w:rsidR="00077147" w:rsidRDefault="00077147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 w:rsidRPr="006D0299">
        <w:rPr>
          <w:rFonts w:ascii="Times New Roman" w:hAnsi="Times New Roman" w:cs="Times New Roman"/>
          <w:sz w:val="28"/>
          <w:szCs w:val="28"/>
        </w:rPr>
        <w:t>17.</w:t>
      </w:r>
      <w:r w:rsidR="00750EEE" w:rsidRPr="006D029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50EEE">
        <w:rPr>
          <w:rFonts w:ascii="Times New Roman" w:hAnsi="Times New Roman" w:cs="Times New Roman"/>
          <w:sz w:val="28"/>
          <w:szCs w:val="28"/>
        </w:rPr>
        <w:t>практики определяются программами практик, разрабатываемыми Орловским СУВУ.</w:t>
      </w:r>
    </w:p>
    <w:p w:rsidR="00750EEE" w:rsidRPr="00D84DB3" w:rsidRDefault="00750EEE" w:rsidP="005F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организации и от Орловского СУВУ формируется аттестационный лист (приложение 1), содержащий сведения об уровне освоения обучающимся профессиональных компетенций, а также </w:t>
      </w:r>
      <w:r w:rsidRPr="00750EEE">
        <w:rPr>
          <w:rFonts w:ascii="Times New Roman" w:hAnsi="Times New Roman" w:cs="Times New Roman"/>
          <w:sz w:val="28"/>
          <w:szCs w:val="28"/>
        </w:rPr>
        <w:t>заключение о прохождении производственной практики ответственного лица организации, в которой проходила практика</w:t>
      </w:r>
      <w:r w:rsidR="003F1D1D">
        <w:rPr>
          <w:rFonts w:ascii="Times New Roman" w:hAnsi="Times New Roman" w:cs="Times New Roman"/>
          <w:sz w:val="28"/>
          <w:szCs w:val="28"/>
        </w:rPr>
        <w:t>.</w:t>
      </w:r>
    </w:p>
    <w:p w:rsidR="005F3FB7" w:rsidRDefault="00502EDF" w:rsidP="005F3FB7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период  прохождения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практики  обучающимся ведется дневник практики.</w:t>
      </w:r>
    </w:p>
    <w:p w:rsidR="00502EDF" w:rsidRDefault="00502EDF" w:rsidP="005F3FB7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19.Практика является завершающим этапом освоения профессионального модуля по виду профессиональной деятельности.</w:t>
      </w:r>
    </w:p>
    <w:p w:rsidR="00502EDF" w:rsidRDefault="00502EDF" w:rsidP="005F3FB7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20.Результаты прохождения практики учитываются при прохождении</w:t>
      </w:r>
      <w:r w:rsidR="006D02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квалифицированного экзамена,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государственной итоговой аттестации.</w:t>
      </w:r>
    </w:p>
    <w:p w:rsidR="00502EDF" w:rsidRPr="006D0299" w:rsidRDefault="00502EDF" w:rsidP="005F3FB7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Обучающиеся, не прошедшие практику или получившие отрицательную оценку, не допускаются к </w:t>
      </w:r>
      <w:r w:rsidRPr="006D02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прохождению </w:t>
      </w:r>
      <w:r w:rsidR="006D02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квалифицированного </w:t>
      </w:r>
      <w:proofErr w:type="spellStart"/>
      <w:proofErr w:type="gramStart"/>
      <w:r w:rsidR="006D02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экзамена,</w:t>
      </w:r>
      <w:r w:rsidRPr="006D02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государственной</w:t>
      </w:r>
      <w:proofErr w:type="spellEnd"/>
      <w:proofErr w:type="gramEnd"/>
      <w:r w:rsidRPr="006D02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итоговой аттестации.</w:t>
      </w:r>
    </w:p>
    <w:p w:rsidR="005F3FB7" w:rsidRDefault="005F3FB7" w:rsidP="005F3FB7">
      <w:pPr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0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                                                                                     </w:t>
      </w:r>
    </w:p>
    <w:p w:rsidR="00502EDF" w:rsidRPr="00502EDF" w:rsidRDefault="00502EDF" w:rsidP="0050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Аттестационный лист</w:t>
      </w:r>
    </w:p>
    <w:p w:rsidR="00502EDF" w:rsidRPr="00502EDF" w:rsidRDefault="00502EDF" w:rsidP="0050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производственной практике 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обучающегося, № группы, профессия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проведения практики, наименование, юридический адрес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 проведения практики ________________________________________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Виды и объем работ, выполненные </w:t>
      </w:r>
      <w:proofErr w:type="gramStart"/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 во</w:t>
      </w:r>
      <w:proofErr w:type="gramEnd"/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практики: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604"/>
        <w:gridCol w:w="1053"/>
        <w:gridCol w:w="2378"/>
        <w:gridCol w:w="1486"/>
        <w:gridCol w:w="1699"/>
      </w:tblGrid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</w:t>
            </w: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выполнения работ</w:t>
            </w: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EDF" w:rsidRPr="00502EDF" w:rsidTr="00CE0DE0">
        <w:tc>
          <w:tcPr>
            <w:tcW w:w="631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502EDF" w:rsidRPr="00502EDF" w:rsidRDefault="00502EDF" w:rsidP="0050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о прохождении производственной практики ответственного лица организации, в которой проходила практика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«______» __________ 201___ г.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_________________ /                               /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организации _____________________________ /                              /</w:t>
      </w: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2EDF" w:rsidRPr="00502EDF" w:rsidRDefault="00502EDF" w:rsidP="0050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3FB7" w:rsidRPr="00106FEC" w:rsidRDefault="005F3FB7" w:rsidP="005F3FB7">
      <w:pPr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278C9" w:rsidRPr="007A38BC" w:rsidRDefault="003278C9" w:rsidP="005F3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8C9" w:rsidRPr="007A38BC" w:rsidSect="00320C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CE"/>
    <w:rsid w:val="00016F6E"/>
    <w:rsid w:val="00016F94"/>
    <w:rsid w:val="00036502"/>
    <w:rsid w:val="00077147"/>
    <w:rsid w:val="00077F3C"/>
    <w:rsid w:val="000B7D84"/>
    <w:rsid w:val="000E7A58"/>
    <w:rsid w:val="00106FEC"/>
    <w:rsid w:val="00122146"/>
    <w:rsid w:val="001351EC"/>
    <w:rsid w:val="00152A07"/>
    <w:rsid w:val="00160EE5"/>
    <w:rsid w:val="00165C11"/>
    <w:rsid w:val="001673FF"/>
    <w:rsid w:val="00167C88"/>
    <w:rsid w:val="00181D94"/>
    <w:rsid w:val="001B46F3"/>
    <w:rsid w:val="001C2A4D"/>
    <w:rsid w:val="00236FBC"/>
    <w:rsid w:val="00281A65"/>
    <w:rsid w:val="002E4CA5"/>
    <w:rsid w:val="002E51B7"/>
    <w:rsid w:val="002F0D88"/>
    <w:rsid w:val="003030FF"/>
    <w:rsid w:val="003079B9"/>
    <w:rsid w:val="00311ADE"/>
    <w:rsid w:val="00316FA0"/>
    <w:rsid w:val="00320C46"/>
    <w:rsid w:val="003278C9"/>
    <w:rsid w:val="003A25D0"/>
    <w:rsid w:val="003A596D"/>
    <w:rsid w:val="003B3CEA"/>
    <w:rsid w:val="003F1D1D"/>
    <w:rsid w:val="003F6A67"/>
    <w:rsid w:val="00403D42"/>
    <w:rsid w:val="004250BA"/>
    <w:rsid w:val="0043198E"/>
    <w:rsid w:val="004364C4"/>
    <w:rsid w:val="00447982"/>
    <w:rsid w:val="00452125"/>
    <w:rsid w:val="00453F0A"/>
    <w:rsid w:val="00486354"/>
    <w:rsid w:val="004957FE"/>
    <w:rsid w:val="004C12E7"/>
    <w:rsid w:val="004E7768"/>
    <w:rsid w:val="00502EDF"/>
    <w:rsid w:val="00512813"/>
    <w:rsid w:val="00515B19"/>
    <w:rsid w:val="005261BF"/>
    <w:rsid w:val="00536F74"/>
    <w:rsid w:val="0054357A"/>
    <w:rsid w:val="00566AA6"/>
    <w:rsid w:val="005777AF"/>
    <w:rsid w:val="005976D9"/>
    <w:rsid w:val="005A6462"/>
    <w:rsid w:val="005C50AC"/>
    <w:rsid w:val="005D4837"/>
    <w:rsid w:val="005E18BC"/>
    <w:rsid w:val="005E6A49"/>
    <w:rsid w:val="005F3FB7"/>
    <w:rsid w:val="0061652C"/>
    <w:rsid w:val="00634748"/>
    <w:rsid w:val="00635249"/>
    <w:rsid w:val="00653EE3"/>
    <w:rsid w:val="006703CF"/>
    <w:rsid w:val="00686869"/>
    <w:rsid w:val="006A351E"/>
    <w:rsid w:val="006A7F16"/>
    <w:rsid w:val="006D0299"/>
    <w:rsid w:val="007277ED"/>
    <w:rsid w:val="00750CCB"/>
    <w:rsid w:val="00750EEE"/>
    <w:rsid w:val="007553A6"/>
    <w:rsid w:val="0076733B"/>
    <w:rsid w:val="00774586"/>
    <w:rsid w:val="0077469D"/>
    <w:rsid w:val="00786CB1"/>
    <w:rsid w:val="00791984"/>
    <w:rsid w:val="007A38BC"/>
    <w:rsid w:val="007E3F1B"/>
    <w:rsid w:val="008142A2"/>
    <w:rsid w:val="00847717"/>
    <w:rsid w:val="00850650"/>
    <w:rsid w:val="00867BE0"/>
    <w:rsid w:val="0087639A"/>
    <w:rsid w:val="008D3EF7"/>
    <w:rsid w:val="008D6DF6"/>
    <w:rsid w:val="00921DAB"/>
    <w:rsid w:val="00943D9C"/>
    <w:rsid w:val="00953586"/>
    <w:rsid w:val="00965AF2"/>
    <w:rsid w:val="00977F91"/>
    <w:rsid w:val="00985856"/>
    <w:rsid w:val="009C7413"/>
    <w:rsid w:val="009D2ECA"/>
    <w:rsid w:val="009D77E1"/>
    <w:rsid w:val="009E293B"/>
    <w:rsid w:val="009E73EE"/>
    <w:rsid w:val="009F1CE3"/>
    <w:rsid w:val="00A00A1C"/>
    <w:rsid w:val="00A05055"/>
    <w:rsid w:val="00A21599"/>
    <w:rsid w:val="00A9080F"/>
    <w:rsid w:val="00AA7E25"/>
    <w:rsid w:val="00AC0C61"/>
    <w:rsid w:val="00AE0404"/>
    <w:rsid w:val="00B17C3D"/>
    <w:rsid w:val="00B24589"/>
    <w:rsid w:val="00B35317"/>
    <w:rsid w:val="00B44F97"/>
    <w:rsid w:val="00B5121E"/>
    <w:rsid w:val="00B641D3"/>
    <w:rsid w:val="00B736FB"/>
    <w:rsid w:val="00BA681C"/>
    <w:rsid w:val="00BD02AB"/>
    <w:rsid w:val="00C059FE"/>
    <w:rsid w:val="00C6482D"/>
    <w:rsid w:val="00C87BBE"/>
    <w:rsid w:val="00C936BD"/>
    <w:rsid w:val="00C946A8"/>
    <w:rsid w:val="00C957D7"/>
    <w:rsid w:val="00CB542A"/>
    <w:rsid w:val="00CD485C"/>
    <w:rsid w:val="00CD6B5A"/>
    <w:rsid w:val="00CE57DC"/>
    <w:rsid w:val="00D44AC9"/>
    <w:rsid w:val="00D67E40"/>
    <w:rsid w:val="00D83052"/>
    <w:rsid w:val="00D84DB3"/>
    <w:rsid w:val="00D904FD"/>
    <w:rsid w:val="00DA3A51"/>
    <w:rsid w:val="00DC6704"/>
    <w:rsid w:val="00DE3735"/>
    <w:rsid w:val="00DF416F"/>
    <w:rsid w:val="00DF4AAD"/>
    <w:rsid w:val="00E00084"/>
    <w:rsid w:val="00E26484"/>
    <w:rsid w:val="00E355F2"/>
    <w:rsid w:val="00E35DCA"/>
    <w:rsid w:val="00E52D8B"/>
    <w:rsid w:val="00E6101F"/>
    <w:rsid w:val="00E67C20"/>
    <w:rsid w:val="00E93004"/>
    <w:rsid w:val="00EA0EF3"/>
    <w:rsid w:val="00EA19F3"/>
    <w:rsid w:val="00EA7FDB"/>
    <w:rsid w:val="00EB79B1"/>
    <w:rsid w:val="00ED1D0B"/>
    <w:rsid w:val="00ED4605"/>
    <w:rsid w:val="00EE53DF"/>
    <w:rsid w:val="00F11515"/>
    <w:rsid w:val="00F120BC"/>
    <w:rsid w:val="00F130CE"/>
    <w:rsid w:val="00F15606"/>
    <w:rsid w:val="00F43FEF"/>
    <w:rsid w:val="00F62AAD"/>
    <w:rsid w:val="00F76FFC"/>
    <w:rsid w:val="00F77CAD"/>
    <w:rsid w:val="00F804CE"/>
    <w:rsid w:val="00FA416F"/>
    <w:rsid w:val="00FA4FCF"/>
    <w:rsid w:val="00FC6D73"/>
    <w:rsid w:val="00FE5643"/>
    <w:rsid w:val="00FE6836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EF77A-C8D3-45EA-9C80-34EE510F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3BB9-EDF4-46C9-9815-03457F5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ADMIN_LOCAL</cp:lastModifiedBy>
  <cp:revision>2</cp:revision>
  <cp:lastPrinted>2019-05-16T08:59:00Z</cp:lastPrinted>
  <dcterms:created xsi:type="dcterms:W3CDTF">2019-05-17T07:41:00Z</dcterms:created>
  <dcterms:modified xsi:type="dcterms:W3CDTF">2019-05-17T07:41:00Z</dcterms:modified>
</cp:coreProperties>
</file>